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C2" w:rsidRDefault="00EE44C2" w:rsidP="00EE44C2">
      <w:pPr>
        <w:pStyle w:val="Default"/>
      </w:pPr>
    </w:p>
    <w:p w:rsidR="00EE44C2" w:rsidRPr="00F81FE0" w:rsidRDefault="00F81FE0" w:rsidP="00F81FE0">
      <w:pPr>
        <w:pStyle w:val="Default"/>
        <w:jc w:val="center"/>
        <w:rPr>
          <w:sz w:val="28"/>
          <w:szCs w:val="28"/>
        </w:rPr>
      </w:pPr>
      <w:r w:rsidRPr="00F81FE0">
        <w:rPr>
          <w:b/>
          <w:bCs/>
          <w:sz w:val="28"/>
          <w:szCs w:val="28"/>
        </w:rPr>
        <w:t>МБДОУ «Преображенский детский сад  «Колосок</w:t>
      </w:r>
      <w:r w:rsidR="00EE44C2" w:rsidRPr="00F81FE0">
        <w:rPr>
          <w:b/>
          <w:bCs/>
          <w:sz w:val="28"/>
          <w:szCs w:val="28"/>
        </w:rPr>
        <w:t>»</w:t>
      </w:r>
    </w:p>
    <w:p w:rsidR="00EE44C2" w:rsidRPr="00F81FE0" w:rsidRDefault="00EE44C2" w:rsidP="00F81FE0">
      <w:pPr>
        <w:pStyle w:val="Default"/>
        <w:jc w:val="center"/>
        <w:rPr>
          <w:sz w:val="28"/>
          <w:szCs w:val="28"/>
        </w:rPr>
      </w:pPr>
      <w:r w:rsidRPr="00F81FE0">
        <w:rPr>
          <w:b/>
          <w:bCs/>
          <w:sz w:val="28"/>
          <w:szCs w:val="28"/>
        </w:rPr>
        <w:t>Материально-техническое обеспечение</w:t>
      </w:r>
    </w:p>
    <w:p w:rsidR="004027B1" w:rsidRPr="00F81FE0" w:rsidRDefault="00EE44C2" w:rsidP="00EE44C2">
      <w:pPr>
        <w:rPr>
          <w:rFonts w:ascii="Times New Roman" w:hAnsi="Times New Roman" w:cs="Times New Roman"/>
          <w:sz w:val="28"/>
          <w:szCs w:val="28"/>
        </w:rPr>
      </w:pPr>
      <w:r w:rsidRPr="00F81FE0">
        <w:rPr>
          <w:rFonts w:ascii="Times New Roman" w:hAnsi="Times New Roman" w:cs="Times New Roman"/>
          <w:sz w:val="28"/>
          <w:szCs w:val="28"/>
        </w:rPr>
        <w:t>Средства обучения и воспитания частично могут использоваться инвалидами и лицами с ограниченными возможностями здоровья.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4C2" w:rsidTr="00EE44C2">
        <w:tc>
          <w:tcPr>
            <w:tcW w:w="4785" w:type="dxa"/>
          </w:tcPr>
          <w:p w:rsidR="00EE44C2" w:rsidRDefault="00EE44C2" w:rsidP="00EE44C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5"/>
            </w:tblGrid>
            <w:tr w:rsidR="00EE44C2">
              <w:trPr>
                <w:trHeight w:val="289"/>
              </w:trPr>
              <w:tc>
                <w:tcPr>
                  <w:tcW w:w="0" w:type="auto"/>
                </w:tcPr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F81FE0">
                    <w:rPr>
                      <w:sz w:val="28"/>
                      <w:szCs w:val="28"/>
                    </w:rPr>
                    <w:t>Группа «Ромашка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EE44C2" w:rsidRDefault="00EE44C2" w:rsidP="00EE44C2"/>
        </w:tc>
        <w:tc>
          <w:tcPr>
            <w:tcW w:w="4786" w:type="dxa"/>
          </w:tcPr>
          <w:p w:rsidR="00EE44C2" w:rsidRDefault="00EE44C2" w:rsidP="00EE44C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EE44C2">
              <w:trPr>
                <w:trHeight w:val="3348"/>
              </w:trPr>
              <w:tc>
                <w:tcPr>
                  <w:tcW w:w="0" w:type="auto"/>
                </w:tcPr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Стенды: «Наше творчество» с полочками для поделок-1, «Уголок безопасности», «Дл</w:t>
                  </w:r>
                  <w:r w:rsidR="00F81FE0">
                    <w:rPr>
                      <w:sz w:val="28"/>
                      <w:szCs w:val="28"/>
                    </w:rPr>
                    <w:t>я вас родители»,</w:t>
                  </w:r>
                  <w:r>
                    <w:rPr>
                      <w:sz w:val="28"/>
                      <w:szCs w:val="28"/>
                    </w:rPr>
                    <w:t xml:space="preserve"> «Российская символика», «Наши занятия», «Меню», «Список на полотенца», «Список на кровати»; «Безопасность дорожного движения»;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Плакаты,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Пособия: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Магнитная доска для занятий-1;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Телевизор с ДВД плеером и приемом флешки-1; </w:t>
                  </w:r>
                </w:p>
                <w:p w:rsidR="00F81FE0" w:rsidRDefault="00F81FE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центр – 1;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Мягко-набивные модули «Строительный»-1;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 вкладыши;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Мозайка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крупная-1;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Домино-3;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большие-3;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средние-2;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Кукла большая-2;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Кукла «Пупс»-2;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Коляска для куклы-2; </w:t>
                  </w:r>
                </w:p>
                <w:p w:rsidR="00EE44C2" w:rsidRDefault="00EE44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Кровать для куклы-1; </w:t>
                  </w:r>
                </w:p>
              </w:tc>
            </w:tr>
          </w:tbl>
          <w:p w:rsidR="006E07CC" w:rsidRDefault="00F81FE0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театр-1;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маленький-5;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средний-5;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большой-1;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театр;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Обручи;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большой-5;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средний-5;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маленький-5; </w:t>
            </w:r>
          </w:p>
          <w:p w:rsidR="00F81FE0" w:rsidRDefault="00F81FE0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«Семья» - 1;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«Спальня»-1;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«Парикмахерская»-1;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«Поликлинника»-1;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Набор «Кухня»-1;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«Супермаркет»-1;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«Кольцебросс»-1; </w:t>
            </w:r>
          </w:p>
          <w:p w:rsidR="006E07CC" w:rsidRDefault="00F81FE0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  <w:r w:rsidR="006E07CC">
              <w:rPr>
                <w:sz w:val="28"/>
                <w:szCs w:val="28"/>
              </w:rPr>
              <w:t xml:space="preserve"> «Дорожного движения»-1;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«Мой первый LEGO»-1; </w:t>
            </w:r>
          </w:p>
          <w:p w:rsidR="006E07CC" w:rsidRDefault="006E07CC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LEGO «Строительные кирпичики»-1»; </w:t>
            </w:r>
          </w:p>
          <w:p w:rsidR="006E07CC" w:rsidRDefault="00F81FE0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детские регулируемые -5</w:t>
            </w:r>
            <w:r w:rsidR="006E07CC">
              <w:rPr>
                <w:sz w:val="28"/>
                <w:szCs w:val="28"/>
              </w:rPr>
              <w:t xml:space="preserve">; </w:t>
            </w:r>
          </w:p>
          <w:p w:rsidR="006E07CC" w:rsidRDefault="00F81FE0" w:rsidP="006E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 регулируемые -20</w:t>
            </w:r>
            <w:r w:rsidR="006E07CC">
              <w:rPr>
                <w:sz w:val="28"/>
                <w:szCs w:val="28"/>
              </w:rPr>
              <w:t xml:space="preserve">; </w:t>
            </w:r>
          </w:p>
          <w:p w:rsidR="00EE44C2" w:rsidRDefault="00F81FE0" w:rsidP="006E07CC">
            <w:r>
              <w:rPr>
                <w:sz w:val="28"/>
                <w:szCs w:val="28"/>
              </w:rPr>
              <w:t>Детская кровать-20</w:t>
            </w:r>
            <w:r w:rsidR="006E07CC">
              <w:rPr>
                <w:sz w:val="28"/>
                <w:szCs w:val="28"/>
              </w:rPr>
              <w:t xml:space="preserve">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6E08EA">
              <w:rPr>
                <w:sz w:val="28"/>
                <w:szCs w:val="28"/>
              </w:rPr>
              <w:t>дл</w:t>
            </w:r>
            <w:r>
              <w:rPr>
                <w:sz w:val="28"/>
                <w:szCs w:val="28"/>
              </w:rPr>
              <w:t xml:space="preserve">я воспитателя </w:t>
            </w:r>
            <w:r w:rsidR="006E08EA">
              <w:rPr>
                <w:sz w:val="28"/>
                <w:szCs w:val="28"/>
              </w:rPr>
              <w:t xml:space="preserve">-1; </w:t>
            </w:r>
          </w:p>
          <w:p w:rsidR="00F81FE0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воспитателя-2;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Стеллаж для пособий-2;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для посуды-1;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с мойкой-1;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6E08EA">
              <w:rPr>
                <w:sz w:val="28"/>
                <w:szCs w:val="28"/>
              </w:rPr>
              <w:t xml:space="preserve">для посуды-1;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Электронагреватель на 50 литров -1;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Кабинки-20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для </w:t>
            </w:r>
            <w:proofErr w:type="gramStart"/>
            <w:r>
              <w:rPr>
                <w:sz w:val="28"/>
                <w:szCs w:val="28"/>
              </w:rPr>
              <w:t>хозяйственного</w:t>
            </w:r>
            <w:proofErr w:type="gramEnd"/>
            <w:r>
              <w:rPr>
                <w:sz w:val="28"/>
                <w:szCs w:val="28"/>
              </w:rPr>
              <w:t xml:space="preserve"> инвентаря-1;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Шкафчик для полотенец-1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Книжный уголок-1;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Унитаз-2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Раковина для взрослых -1;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Раковина детская-3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Жалюзи-1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Ковровые изделия: </w:t>
            </w:r>
          </w:p>
          <w:p w:rsidR="006E08EA" w:rsidRDefault="00F81FE0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Спальня-4</w:t>
            </w:r>
            <w:r w:rsidR="006E08EA"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Игровая-</w:t>
            </w:r>
            <w:r w:rsidR="00F81F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Приемная-1; </w:t>
            </w:r>
          </w:p>
          <w:p w:rsidR="006E08EA" w:rsidRDefault="006E08EA" w:rsidP="006E08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комплект «Мягкая мебель»-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1;  </w:t>
            </w:r>
          </w:p>
          <w:p w:rsidR="006E08EA" w:rsidRPr="00F81FE0" w:rsidRDefault="006E08EA" w:rsidP="006E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E0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  <w:r w:rsidR="00F81FE0" w:rsidRPr="00F81FE0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 w:rsidRPr="00F81FE0">
              <w:rPr>
                <w:rFonts w:ascii="Times New Roman" w:hAnsi="Times New Roman" w:cs="Times New Roman"/>
                <w:sz w:val="28"/>
                <w:szCs w:val="28"/>
              </w:rPr>
              <w:t xml:space="preserve">-1; </w:t>
            </w:r>
          </w:p>
          <w:p w:rsidR="00F81FE0" w:rsidRPr="00F81FE0" w:rsidRDefault="00F81FE0" w:rsidP="006E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E0">
              <w:rPr>
                <w:rFonts w:ascii="Times New Roman" w:hAnsi="Times New Roman" w:cs="Times New Roman"/>
                <w:sz w:val="28"/>
                <w:szCs w:val="28"/>
              </w:rPr>
              <w:t>Утюг детский – 1;</w:t>
            </w:r>
          </w:p>
          <w:p w:rsidR="00F81FE0" w:rsidRDefault="00F81FE0" w:rsidP="006E08EA"/>
        </w:tc>
      </w:tr>
    </w:tbl>
    <w:p w:rsidR="00EE44C2" w:rsidRDefault="00EE44C2" w:rsidP="00EE44C2"/>
    <w:sectPr w:rsidR="00EE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2"/>
    <w:rsid w:val="004027B1"/>
    <w:rsid w:val="006E07CC"/>
    <w:rsid w:val="006E08EA"/>
    <w:rsid w:val="00EE44C2"/>
    <w:rsid w:val="00F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2019-02-12T09:41:00Z</dcterms:created>
  <dcterms:modified xsi:type="dcterms:W3CDTF">2019-02-12T09:41:00Z</dcterms:modified>
</cp:coreProperties>
</file>